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AB0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9264" behindDoc="0" locked="0" layoutInCell="1" allowOverlap="1" wp14:anchorId="6447537E" wp14:editId="1F5AF68C">
            <wp:simplePos x="0" y="0"/>
            <wp:positionH relativeFrom="margin">
              <wp:align>center</wp:align>
            </wp:positionH>
            <wp:positionV relativeFrom="page">
              <wp:align>top</wp:align>
            </wp:positionV>
            <wp:extent cx="7559040" cy="10689335"/>
            <wp:effectExtent l="0" t="0" r="381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E05B8" w:rsidRDefault="007E05B8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Default="00EE7AB0" w:rsidP="00EE7AB0">
      <w:pPr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</w:rPr>
      </w:pPr>
    </w:p>
    <w:p w:rsidR="00EE7AB0" w:rsidRPr="00A0002C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lastRenderedPageBreak/>
        <w:t>1. Общие положения</w:t>
      </w:r>
    </w:p>
    <w:p w:rsidR="00EE7AB0" w:rsidRPr="00A0002C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1.1. Настоящее положение об оказании платных образовательных услуг в </w:t>
      </w:r>
      <w:r w:rsidR="000B7842">
        <w:rPr>
          <w:rFonts w:ascii="Arial" w:eastAsia="Times New Roman" w:hAnsi="Arial" w:cs="Arial"/>
          <w:i/>
          <w:iCs/>
          <w:color w:val="222222"/>
          <w:sz w:val="21"/>
        </w:rPr>
        <w:t>Г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Б</w:t>
      </w:r>
      <w:r w:rsidR="000B7842">
        <w:rPr>
          <w:rFonts w:ascii="Arial" w:eastAsia="Times New Roman" w:hAnsi="Arial" w:cs="Arial"/>
          <w:i/>
          <w:iCs/>
          <w:color w:val="222222"/>
          <w:sz w:val="21"/>
        </w:rPr>
        <w:t>ДОУ детский сад № 5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 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(далее — положение) разработано в соответствии с </w:t>
      </w:r>
      <w:hyperlink r:id="rId6" w:anchor="/document/99/902389617/" w:history="1">
        <w:r w:rsidRPr="00495456">
          <w:rPr>
            <w:rFonts w:ascii="Arial" w:eastAsia="Times New Roman" w:hAnsi="Arial" w:cs="Arial"/>
            <w:b/>
            <w:sz w:val="21"/>
          </w:rPr>
          <w:t>Федеральным законом от 29.12.2012 № 273-ФЗ</w:t>
        </w:r>
      </w:hyperlink>
      <w:r w:rsidRPr="00495456">
        <w:rPr>
          <w:rFonts w:ascii="Arial" w:eastAsia="Times New Roman" w:hAnsi="Arial" w:cs="Arial"/>
          <w:b/>
          <w:sz w:val="21"/>
          <w:szCs w:val="21"/>
        </w:rPr>
        <w:t>, </w:t>
      </w:r>
      <w:hyperlink r:id="rId7" w:anchor="/document/99/565798076/XA00MB62ND/" w:history="1">
        <w:r w:rsidRPr="00495456">
          <w:rPr>
            <w:rFonts w:ascii="Arial" w:eastAsia="Times New Roman" w:hAnsi="Arial" w:cs="Arial"/>
            <w:b/>
            <w:sz w:val="21"/>
          </w:rPr>
          <w:t>постановлением Правительства Российской Федерации от 15.09.2020 № 1441</w:t>
        </w:r>
      </w:hyperlink>
      <w:r w:rsidR="000B7842" w:rsidRPr="00495456">
        <w:rPr>
          <w:rFonts w:ascii="Arial" w:eastAsia="Times New Roman" w:hAnsi="Arial" w:cs="Arial"/>
          <w:b/>
          <w:sz w:val="21"/>
          <w:szCs w:val="21"/>
        </w:rPr>
        <w:t>.</w:t>
      </w:r>
    </w:p>
    <w:p w:rsidR="00EE7AB0" w:rsidRPr="00A0002C" w:rsidRDefault="00EE7AB0" w:rsidP="00EE7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уставом </w:t>
      </w:r>
      <w:r w:rsidR="000B7842">
        <w:rPr>
          <w:rFonts w:ascii="Arial" w:eastAsia="Times New Roman" w:hAnsi="Arial" w:cs="Arial"/>
          <w:i/>
          <w:iCs/>
          <w:color w:val="222222"/>
          <w:sz w:val="21"/>
        </w:rPr>
        <w:t xml:space="preserve">ГБДОУ детский сад № </w:t>
      </w:r>
      <w:proofErr w:type="gramStart"/>
      <w:r w:rsidR="000B7842">
        <w:rPr>
          <w:rFonts w:ascii="Arial" w:eastAsia="Times New Roman" w:hAnsi="Arial" w:cs="Arial"/>
          <w:i/>
          <w:iCs/>
          <w:color w:val="222222"/>
          <w:sz w:val="21"/>
        </w:rPr>
        <w:t xml:space="preserve">5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 регламентирует порядок оказания платных образовательных услуг.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1.2. Настоящее положение определяет правовые, экономические и организационные основы оказания платных образовательных услуг в целях удовлетворения запросов участников образовательных отношений и населения района на услуги дополнительного образования, обеспечения занятости детей в возрасте от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5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до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18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лет, привлечения дополнительных финансовых средств для обеспечения, развития и совершенствования услуг населению, укрепления материально-технической базы </w:t>
      </w:r>
      <w:r w:rsidR="00764AB5">
        <w:rPr>
          <w:rFonts w:ascii="Arial" w:eastAsia="Times New Roman" w:hAnsi="Arial" w:cs="Arial"/>
          <w:i/>
          <w:iCs/>
          <w:color w:val="222222"/>
          <w:sz w:val="21"/>
        </w:rPr>
        <w:t>Г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Б</w:t>
      </w:r>
      <w:r w:rsidR="00764AB5">
        <w:rPr>
          <w:rFonts w:ascii="Arial" w:eastAsia="Times New Roman" w:hAnsi="Arial" w:cs="Arial"/>
          <w:i/>
          <w:iCs/>
          <w:color w:val="222222"/>
          <w:sz w:val="21"/>
        </w:rPr>
        <w:t xml:space="preserve">ДОУ детский сад № </w:t>
      </w:r>
      <w:proofErr w:type="gramStart"/>
      <w:r w:rsidR="00764AB5">
        <w:rPr>
          <w:rFonts w:ascii="Arial" w:eastAsia="Times New Roman" w:hAnsi="Arial" w:cs="Arial"/>
          <w:i/>
          <w:iCs/>
          <w:color w:val="222222"/>
          <w:sz w:val="21"/>
        </w:rPr>
        <w:t>5.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  <w:proofErr w:type="gramEnd"/>
    </w:p>
    <w:p w:rsidR="00EE7AB0" w:rsidRPr="00A0002C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2. Условия оказания платных образовательных услуг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2.1. </w:t>
      </w:r>
      <w:r w:rsidR="00764AB5">
        <w:rPr>
          <w:rFonts w:ascii="Arial" w:eastAsia="Times New Roman" w:hAnsi="Arial" w:cs="Arial"/>
          <w:i/>
          <w:iCs/>
          <w:color w:val="222222"/>
          <w:sz w:val="21"/>
        </w:rPr>
        <w:t xml:space="preserve">ГБДОУ детский сад № </w:t>
      </w:r>
      <w:proofErr w:type="gramStart"/>
      <w:r w:rsidR="00764AB5">
        <w:rPr>
          <w:rFonts w:ascii="Arial" w:eastAsia="Times New Roman" w:hAnsi="Arial" w:cs="Arial"/>
          <w:i/>
          <w:iCs/>
          <w:color w:val="222222"/>
          <w:sz w:val="21"/>
        </w:rPr>
        <w:t xml:space="preserve">5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 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(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>далее — исполнитель) оказывает платные образовател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ьные услуги, не предусмотренные государственным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 xml:space="preserve"> заданием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, по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видам образования и подвидам дополнительного образования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, предусмотренным уставом и лицензией на осуществление образовательной деятельности, на одинаковых при оказании одних и тех же услуг условиях.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2.2. Платные образовательные услуги оказываются за счет средств физического или юридического лица (далее — заказчика) и не могут быть оказаны взамен или в рамках образовательной деятельности, финансируемой за счет средств бюджета.</w:t>
      </w:r>
    </w:p>
    <w:p w:rsidR="00EE7AB0" w:rsidRPr="00A0002C" w:rsidRDefault="00EE7AB0" w:rsidP="00764AB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2.3. Исполнитель самостоятельно определяет возможность оказания платных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образовательных услуг в зависимости от кадрового потенциала, финансового обеспечения оказания платных образовательных услуг, наличия материально-технической базы и иных возможностей исполнителя.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2.4. Перечень платных образовательных услуг утверждается приказом исполнителя в соответствии с имеющимися условиями и с учетом запросов и потребностей населения.</w:t>
      </w:r>
    </w:p>
    <w:p w:rsidR="00EE7AB0" w:rsidRPr="00A0002C" w:rsidRDefault="00EE7AB0" w:rsidP="00764AB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2.5. Содержание образования в рамках оказываемых платных образовательных услуг определяется в образовательных программах, утверждаемых исполнителем самостоятельно.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Образовательная деятельность при оказании платных образовательных услуг должна быть направлена на формирование и развитие творческих способностей детей и взрослых, удовлетворение их индивидуальных потребностей в интеллектуальном, нравственном и физическом совершенствовании, формирование культуры здорового и безопасного образа жизни, укрепление здоровья, а также на организацию их свободного времени.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2.6. Отказ заказчика от предлагаемых ему платных образовательных услуг не может быть причиной изменения объема и условий уже предоставляемых исполнителем образовательных услуг.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2.7. Основанием для оказания платных образовательных услуг является заключенный между заказчиком и исполнителем договор.</w:t>
      </w:r>
    </w:p>
    <w:p w:rsidR="00EE7AB0" w:rsidRPr="00A0002C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2.8. Доход от оказания платных образовательных услуг и приобретенное за счет этих доходов имущество поступают в самостоятельное распоряжение исполнителя</w:t>
      </w:r>
    </w:p>
    <w:p w:rsidR="00EE7AB0" w:rsidRPr="00A0002C" w:rsidRDefault="00EE7AB0" w:rsidP="00EE7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 и используются в порядке и на условиях, установленных </w:t>
      </w:r>
      <w:hyperlink r:id="rId8" w:anchor="/document/118/29604/" w:history="1">
        <w:r w:rsidRPr="00A0002C">
          <w:rPr>
            <w:rFonts w:ascii="Arial" w:eastAsia="Times New Roman" w:hAnsi="Arial" w:cs="Arial"/>
            <w:color w:val="0047B3"/>
            <w:sz w:val="21"/>
          </w:rPr>
          <w:t>локальным нормативным актом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 исполнителя.</w:t>
      </w:r>
    </w:p>
    <w:p w:rsidR="00EE7AB0" w:rsidRPr="00A0002C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3. Стоимость платных образовательных услуг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3.1. Методику расчета стоимости платных образовательных услуг определяет исполнитель. Стоимость платных образовательных услуг включает в себя все издержки исполнителя по оказанию платных образовательных услуг, включая стоимость учебников, учебных пособий, учебно-методических материалов и средств обучения и воспитания и т. п.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3.2. Стоимость платных образовательных услуг определяется с учетом возмещения затрат на реализацию соответствующей образовательной программы на основании проведенных маркетинговых исследований и утверждается в российских рублях приказом исполнителя.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3.3. Утвержденная стоимость платных образовательных услуг может быть изменена как в сторону увеличения, так и в сторону уменьшения с учетом анализа обоснованности затрат, но не чаще чем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один раз в год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Изменение стоимости платных образовательных услуг не влияет на стоимость платных образовательных услуг, согласованных заказчиком и исполнителем в уже заключенных договорах.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3.4. Стоимость услуг в заключенных договорах может быть увеличена лишь с учетом уровня инфляции в порядке, предусмотренном законодательством Российской Федерации.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3.5. Стоимость договоров может быть уменьшена с учетом покрытия недостающей стоимости платных образовательных услуг за счет средств от приносящей доход деятельности исполнителя, безвозмездных поступлений граждан и (или) юридических лиц (пожертвований, грантов), целевых взносов и иных источников формирования имущества, предусмотренных уставом исполнителя.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3.6. Основания и порядок снижения стоимости платных образовательных услуг определяются </w:t>
      </w:r>
      <w:hyperlink r:id="rId9" w:anchor="/document/118/29603/" w:history="1">
        <w:r w:rsidRPr="00A0002C">
          <w:rPr>
            <w:rFonts w:ascii="Arial" w:eastAsia="Times New Roman" w:hAnsi="Arial" w:cs="Arial"/>
            <w:color w:val="0047B3"/>
            <w:sz w:val="21"/>
          </w:rPr>
          <w:t>локальным нормативным актом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 исполнителя.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3.7. Порядок и сроки оплаты платных образовательных услуг определяются договором.</w:t>
      </w:r>
    </w:p>
    <w:p w:rsidR="00EE7AB0" w:rsidRPr="00A0002C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4. Информация об услугах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4.1. Информация о платных образовательных услугах, оказываемых исполнителем, а также иная информация, предусмотренная законодательством Российской Федерации об образовании, размещается на официальном сайте исполн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ителя в сети </w:t>
      </w:r>
      <w:proofErr w:type="gramStart"/>
      <w:r w:rsidR="00764AB5">
        <w:rPr>
          <w:rFonts w:ascii="Arial" w:eastAsia="Times New Roman" w:hAnsi="Arial" w:cs="Arial"/>
          <w:color w:val="222222"/>
          <w:sz w:val="21"/>
          <w:szCs w:val="21"/>
        </w:rPr>
        <w:t>Интернет ,</w:t>
      </w:r>
      <w:proofErr w:type="gramEnd"/>
      <w:r w:rsidR="00764AB5"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на информационных стендах в местах осуществления образовательной деятельности.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4.2. Ответственность за актуальность и достоверность информации о платных образовательных услугах несет должностное лицо, назначенное приказом руководителем исполнителя.</w:t>
      </w:r>
    </w:p>
    <w:p w:rsidR="00EE7AB0" w:rsidRPr="00A0002C" w:rsidRDefault="00EE7AB0" w:rsidP="00EE7AB0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5. Порядок заключения договоров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5.1. Договор заключается в простой письменной форме и содержит сведения, предусмотренные законодательством Российской Федерации об образовании.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5.2. Договор может быть заключен только с совершеннолетним лицом либо лицом, достигшим 14-летнего возраста и объявленным полностью дееспособным в порядке, предусмотренном законодательством Российской Федерации.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5.3. Для заключения договора с заказчиком — физическим лицом последний представляет документ, удостоверяющий личность, и иные документы, предусмотренные локальным нормативным актом исполнителя для зачисления на обучение по дополнительным образовательным программам.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5.4. Для заключения договора с заказчиком — юридическим лицом последний представляет:</w:t>
      </w:r>
    </w:p>
    <w:p w:rsidR="00EE7AB0" w:rsidRPr="00A0002C" w:rsidRDefault="00EE7AB0" w:rsidP="00EE7AB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заверенную копию учредительных документов;</w:t>
      </w:r>
    </w:p>
    <w:p w:rsidR="00EE7AB0" w:rsidRPr="00A0002C" w:rsidRDefault="00EE7AB0" w:rsidP="00EE7AB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заверенную копию документа, подтверждающего полномочия лица, подписывающего договор от имени заказчика;</w:t>
      </w:r>
    </w:p>
    <w:p w:rsidR="00EE7AB0" w:rsidRPr="00A0002C" w:rsidRDefault="00EE7AB0" w:rsidP="00EE7AB0">
      <w:pPr>
        <w:numPr>
          <w:ilvl w:val="0"/>
          <w:numId w:val="5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документы, предусмотренные локальным нормативным актом исполнителя для зачисления на обучение по дополнительным образовательным программам.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5.5. Факт ознакомления обучающегося и (или) его родителей, законных представителей с уставом, лицензией на осуществление образовательной деятельности, образовательными программами и другими документами, регламентирующими организацию и осуществление образовательной деятельности, права и обязанности обучающихся, фиксируется в заявлении о приеме на обучение по дополнительным образовательным программам.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5.6. Договор заключается в двух идентичных экземплярах, один из которых находится у исполнителя, другой — у заказчика.</w:t>
      </w:r>
    </w:p>
    <w:p w:rsidR="00EE7AB0" w:rsidRPr="00A0002C" w:rsidRDefault="00EE7AB0" w:rsidP="00764AB5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6. Основания возникновения,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изменения и прекращения образовательных отношений</w:t>
      </w:r>
    </w:p>
    <w:p w:rsidR="00EE7AB0" w:rsidRPr="00A0002C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6.1. Прием на обучение по платным образовательным программам осуществляется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 течение учебного </w:t>
      </w: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года</w:t>
      </w:r>
      <w:r w:rsidR="00764A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при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наличии свободных мест в соответствии с правилами приема на обучение по дополнительным образовательным программам, утвержденными исполнителем.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6.2. Основанием возникновения образовательных отношений является приказ исполнителя о приеме обучающегося на обучение по платным образовательным программам. Исполнитель издает приказ о приеме обучающегося на обучение по платным образовательным программам на основании заключенного договора не позднее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3 (трех) рабочих дней с момента заключения договора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6.3. Образовательные отношения изменяются в случае изменения условий получения обучающимся образования, которые повлекли за собой изменение взаимных прав и обязанностей заказчика, исполнителя и обучающегося.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6.4. Основанием изменения образовательных отношений является приказ исполнителя. Исполнитель издает приказ на основании внесения соответствующих изменений в заключенный договор не позднее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3 (трех) рабочих дней с момента заключения дополнительного соглашения к договору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EE7AB0" w:rsidRPr="00A0002C" w:rsidRDefault="00EE7AB0" w:rsidP="00764AB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6.5. Образовательные отношения с обучающимися прекращаются по основаниям,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предусмотренным законодательством Российской Федерации об образовании, а также в связи с:</w:t>
      </w:r>
    </w:p>
    <w:p w:rsidR="00EE7AB0" w:rsidRPr="00A0002C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применением к обучающемуся, достигшему возраста 15 лет, отчисления как меры дисциплинарного взыскания;</w:t>
      </w:r>
    </w:p>
    <w:p w:rsidR="00EE7AB0" w:rsidRPr="00A0002C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установлением нарушения порядка приема в образовательную организацию, повлекшего по вине обучающегося его незаконное зачисление;</w:t>
      </w:r>
    </w:p>
    <w:p w:rsidR="00EE7AB0" w:rsidRPr="00A0002C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просрочкой оплаты стоимости платных образовательных услуг;</w:t>
      </w:r>
    </w:p>
    <w:p w:rsidR="00EE7AB0" w:rsidRPr="00A0002C" w:rsidRDefault="00EE7AB0" w:rsidP="00EE7AB0">
      <w:pPr>
        <w:numPr>
          <w:ilvl w:val="0"/>
          <w:numId w:val="6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невозможностью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6.6. Факт действий (бездействия) обучающегося, препятствующих надлежащему исполнению обязательств исполнителем, должен быть подтвержден документально в соответствии с порядком применения к обучающимся мер дисциплинарного взыскания, установленным законодательством Российской Федерации.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6.7. Основанием прекращения образовательных отношений является приказ об отчислении обучающегося. Договор с заказчиком расторгается на основании изданного приказа. Датой расторжения договора является дата отчисления обучающегося.</w:t>
      </w:r>
    </w:p>
    <w:p w:rsidR="00EE7AB0" w:rsidRPr="00764AB5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6.8. В случае досрочного расторжения договора по инициативе заказчика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главный</w:t>
      </w:r>
      <w:r w:rsidR="00764AB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бухгалтер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осуществляет сверку расчетов с заказчиком по договору на дату расторжения договора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 день получения уведомления о расторжении договора по инициативе заказчика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При наличии задолженности по оплате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главный бухгалтер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уведомляет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ответственного за организацию платных образовательных услуг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о сумме задолженности.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Ответственный за организацию платных образовательных услуг 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незамедлительно направляет заказчику </w:t>
      </w:r>
      <w:hyperlink r:id="rId10" w:anchor="/document/118/70433/" w:history="1">
        <w:r w:rsidRPr="00A0002C">
          <w:rPr>
            <w:rFonts w:ascii="Arial" w:eastAsia="Times New Roman" w:hAnsi="Arial" w:cs="Arial"/>
            <w:color w:val="0047B3"/>
            <w:sz w:val="21"/>
          </w:rPr>
          <w:t>письменное уведомление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 с указанием суммы задолженности на дату расторжения договора и сроков ее погашения.</w:t>
      </w:r>
    </w:p>
    <w:p w:rsidR="00EE7AB0" w:rsidRPr="00764AB5" w:rsidRDefault="00EE7AB0" w:rsidP="00764AB5">
      <w:pPr>
        <w:spacing w:after="15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6.9. В случае досрочного расторжения договора по инициативе исполнителя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главный</w:t>
      </w:r>
      <w:r w:rsidR="00764AB5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</w:rPr>
        <w:t xml:space="preserve"> 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бухгалтер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осуществляет сверку расчетов с заказчиком по договору на дату расторжения договора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 день издания приказа об отчислении 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обучающегося</w:t>
      </w:r>
    </w:p>
    <w:p w:rsidR="00EE7AB0" w:rsidRPr="00764AB5" w:rsidRDefault="00EE7AB0" w:rsidP="00764A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0002C">
        <w:rPr>
          <w:rFonts w:ascii="Arial" w:eastAsia="Times New Roman" w:hAnsi="Arial" w:cs="Arial"/>
          <w:color w:val="222222"/>
          <w:sz w:val="21"/>
          <w:szCs w:val="21"/>
        </w:rPr>
        <w:t>.При</w:t>
      </w:r>
      <w:proofErr w:type="gramEnd"/>
      <w:r w:rsidRPr="00A0002C">
        <w:rPr>
          <w:rFonts w:ascii="Arial" w:eastAsia="Times New Roman" w:hAnsi="Arial" w:cs="Arial"/>
          <w:color w:val="222222"/>
          <w:sz w:val="21"/>
          <w:szCs w:val="21"/>
        </w:rPr>
        <w:t xml:space="preserve"> наличии задолженности по оплате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главный бухгалтер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уведомляет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ответственного за организацию платных образовательных услуг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о сумме задолженности.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Ответственный за организацию платных образовательных услуг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направляет заказчику </w:t>
      </w:r>
      <w:hyperlink r:id="rId11" w:anchor="/document/118/44280/" w:history="1">
        <w:r w:rsidRPr="00A0002C">
          <w:rPr>
            <w:rFonts w:ascii="Arial" w:eastAsia="Times New Roman" w:hAnsi="Arial" w:cs="Arial"/>
            <w:color w:val="0047B3"/>
            <w:sz w:val="21"/>
          </w:rPr>
          <w:t>письменное уведомление</w:t>
        </w:r>
      </w:hyperlink>
      <w:r w:rsidRPr="00A0002C">
        <w:rPr>
          <w:rFonts w:ascii="Arial" w:eastAsia="Times New Roman" w:hAnsi="Arial" w:cs="Arial"/>
          <w:color w:val="222222"/>
          <w:sz w:val="21"/>
          <w:szCs w:val="21"/>
        </w:rPr>
        <w:t> о расторжении договора в одностороннем порядке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в день издания приказа об отчислении обучающегося.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В уведомлении указываются:</w:t>
      </w:r>
    </w:p>
    <w:p w:rsidR="00EE7AB0" w:rsidRPr="00A0002C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 пункт договора, на основании которого принято решение о расторжении договора в одностороннем порядке;</w:t>
      </w:r>
    </w:p>
    <w:p w:rsidR="00EE7AB0" w:rsidRPr="00A0002C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 номер и дата приказа об отчислении;</w:t>
      </w:r>
    </w:p>
    <w:p w:rsidR="00EE7AB0" w:rsidRPr="00A0002C" w:rsidRDefault="00EE7AB0" w:rsidP="00EE7AB0">
      <w:pPr>
        <w:numPr>
          <w:ilvl w:val="0"/>
          <w:numId w:val="7"/>
        </w:numPr>
        <w:spacing w:after="0" w:line="240" w:lineRule="auto"/>
        <w:ind w:left="270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i/>
          <w:iCs/>
          <w:color w:val="222222"/>
          <w:sz w:val="21"/>
        </w:rPr>
        <w:t> сумма задолженности по оплате на дату расторжения договора и срок ее погашения (при наличии задолженности).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Копия приказа об отчислении и платежные документы (при необходимости) прикладываются к уведомлению.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6.10. На каждого зачисленного на обучение в рамках оказания платных образовательных услуг заводится личное дело, в котором хранятся все сданные при приеме документы, копии приказов о возникновении, изменении и прекращении образовательных отношений, уведомлений родителей.</w:t>
      </w:r>
    </w:p>
    <w:p w:rsidR="00EE7AB0" w:rsidRPr="00A0002C" w:rsidRDefault="00EE7AB0" w:rsidP="00764AB5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7. Порядок организации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br/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образовательного процесса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7.1. Исполнитель оказывает платные образовательные услуги в соответствии с образовательной программой (частью образовательной программы) и условиями договора.</w:t>
      </w:r>
    </w:p>
    <w:p w:rsidR="00EE7AB0" w:rsidRPr="00A0002C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7.2. Освоение образовательной программы (части образовательной программы), соблюдение Правил внутреннего распорядка обучающихся, расписания занятий платных образовательных услуг являются обязательными для обучающихся и их родителей (законных представителей</w:t>
      </w:r>
    </w:p>
    <w:p w:rsidR="00EE7AB0" w:rsidRPr="00A0002C" w:rsidRDefault="00EE7AB0" w:rsidP="00EE7A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).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lastRenderedPageBreak/>
        <w:t>7.3. Платные образовательные услуги могут оказываться в той форме обучения, которая определена в утвержденной образовательной программе.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7.4. Платные образовательные услуги могут реализовываться с применением электронного обучения и (или) дистанционных образовательных технологий.</w:t>
      </w:r>
    </w:p>
    <w:p w:rsidR="00EE7AB0" w:rsidRPr="00A0002C" w:rsidRDefault="00EE7AB0" w:rsidP="00764AB5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7.5. Обучающиеся, зачисленные на обучение по договорам об оказании платных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образовательных услуг, пользуются академическими правами наравне с обучающимися по основным образовательным программам, финансовое обеспечение которых осуществляется за счет средств бюджета.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7.6. Платные образовательные услуги оказываются в группах. Наполняемость групп и возрастная категория обучающихся в группе зависят от направленности образовательной программы и устанавливаются исполнителем в соответствии с требованиями санитарных норм и правил. Комплектование групп исполнитель осуществляет самостоятельно.</w:t>
      </w:r>
    </w:p>
    <w:p w:rsidR="00EE7AB0" w:rsidRPr="00764AB5" w:rsidRDefault="00EE7AB0" w:rsidP="00764AB5">
      <w:pPr>
        <w:spacing w:after="150" w:line="240" w:lineRule="auto"/>
        <w:jc w:val="center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b/>
          <w:bCs/>
          <w:color w:val="222222"/>
          <w:sz w:val="21"/>
        </w:rPr>
        <w:t>8. Контроль за оказанием</w:t>
      </w:r>
      <w:r w:rsidR="00764AB5">
        <w:rPr>
          <w:rFonts w:ascii="Arial" w:eastAsia="Times New Roman" w:hAnsi="Arial" w:cs="Arial"/>
          <w:color w:val="222222"/>
          <w:sz w:val="21"/>
          <w:szCs w:val="21"/>
        </w:rPr>
        <w:t xml:space="preserve"> </w:t>
      </w:r>
      <w:r w:rsidRPr="00A0002C">
        <w:rPr>
          <w:rFonts w:ascii="Arial" w:eastAsia="Times New Roman" w:hAnsi="Arial" w:cs="Arial"/>
          <w:b/>
          <w:bCs/>
          <w:color w:val="222222"/>
          <w:sz w:val="21"/>
        </w:rPr>
        <w:t>платных образовательных услуг</w:t>
      </w:r>
    </w:p>
    <w:p w:rsidR="00EE7AB0" w:rsidRPr="00A0002C" w:rsidRDefault="00EE7AB0" w:rsidP="00EE7AB0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8.1. Контроль за соблюдением требований законодательства, предъявляемых к платным образовательным услугам, и настоящего положения осуществляют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руководитель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 и </w:t>
      </w:r>
      <w:r w:rsidR="00764AB5">
        <w:rPr>
          <w:rFonts w:ascii="Arial" w:eastAsia="Times New Roman" w:hAnsi="Arial" w:cs="Arial"/>
          <w:i/>
          <w:iCs/>
          <w:color w:val="222222"/>
          <w:sz w:val="21"/>
        </w:rPr>
        <w:t>ЗАМ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 xml:space="preserve"> по АХЧ исполнителя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8.2. Контроль за надлежащим исполнением договора в части организации и оказания в полном объеме платных образовательных услуг осуществляет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ответственный за организацию платных образовательных услуг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, назначаемый приказом руководителя.</w:t>
      </w:r>
    </w:p>
    <w:p w:rsidR="00EE7AB0" w:rsidRPr="00A0002C" w:rsidRDefault="00EE7AB0" w:rsidP="00EE7AB0">
      <w:pPr>
        <w:spacing w:after="150" w:line="240" w:lineRule="auto"/>
        <w:rPr>
          <w:rFonts w:ascii="Arial" w:eastAsia="Times New Roman" w:hAnsi="Arial" w:cs="Arial"/>
          <w:color w:val="222222"/>
          <w:sz w:val="21"/>
          <w:szCs w:val="21"/>
        </w:rPr>
      </w:pPr>
      <w:r w:rsidRPr="00A0002C">
        <w:rPr>
          <w:rFonts w:ascii="Arial" w:eastAsia="Times New Roman" w:hAnsi="Arial" w:cs="Arial"/>
          <w:color w:val="222222"/>
          <w:sz w:val="21"/>
          <w:szCs w:val="21"/>
        </w:rPr>
        <w:t>8.3. Контроль за своевременной оплатой стоимости обучения заказчиком осуществляет </w:t>
      </w:r>
      <w:r w:rsidRPr="00A0002C">
        <w:rPr>
          <w:rFonts w:ascii="Arial" w:eastAsia="Times New Roman" w:hAnsi="Arial" w:cs="Arial"/>
          <w:i/>
          <w:iCs/>
          <w:color w:val="222222"/>
          <w:sz w:val="21"/>
        </w:rPr>
        <w:t>главный бухгалтер исполнителя</w:t>
      </w:r>
      <w:r w:rsidRPr="00A0002C">
        <w:rPr>
          <w:rFonts w:ascii="Arial" w:eastAsia="Times New Roman" w:hAnsi="Arial" w:cs="Arial"/>
          <w:color w:val="222222"/>
          <w:sz w:val="21"/>
          <w:szCs w:val="21"/>
        </w:rPr>
        <w:t>.</w:t>
      </w:r>
    </w:p>
    <w:p w:rsidR="007A4989" w:rsidRDefault="007A4989"/>
    <w:sectPr w:rsidR="007A4989" w:rsidSect="00EE7AB0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F9762B"/>
    <w:multiLevelType w:val="multilevel"/>
    <w:tmpl w:val="41C4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E559CD"/>
    <w:multiLevelType w:val="multilevel"/>
    <w:tmpl w:val="BA8AC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117735"/>
    <w:multiLevelType w:val="multilevel"/>
    <w:tmpl w:val="1F905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2A5B1D"/>
    <w:multiLevelType w:val="multilevel"/>
    <w:tmpl w:val="6A2A3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9A26DEA"/>
    <w:multiLevelType w:val="multilevel"/>
    <w:tmpl w:val="F5961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296917"/>
    <w:multiLevelType w:val="multilevel"/>
    <w:tmpl w:val="DF6EF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5F2222A"/>
    <w:multiLevelType w:val="multilevel"/>
    <w:tmpl w:val="CBB8D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1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48C"/>
    <w:rsid w:val="000B7842"/>
    <w:rsid w:val="0014448C"/>
    <w:rsid w:val="00495456"/>
    <w:rsid w:val="00764AB5"/>
    <w:rsid w:val="007A4989"/>
    <w:rsid w:val="007E05B8"/>
    <w:rsid w:val="00EE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A2049F-67EB-4361-8DE9-3CA363FEA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AB0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54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495456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vip.1obraz.r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p.1obraz.ru/" TargetMode="External"/><Relationship Id="rId11" Type="http://schemas.openxmlformats.org/officeDocument/2006/relationships/hyperlink" Target="https://vip.1obraz.ru/" TargetMode="External"/><Relationship Id="rId5" Type="http://schemas.openxmlformats.org/officeDocument/2006/relationships/image" Target="media/image1.png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1978</Words>
  <Characters>11277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2022-12-02T07:46:00Z</cp:lastPrinted>
  <dcterms:created xsi:type="dcterms:W3CDTF">2023-05-02T08:44:00Z</dcterms:created>
  <dcterms:modified xsi:type="dcterms:W3CDTF">2023-05-02T08:44:00Z</dcterms:modified>
</cp:coreProperties>
</file>